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Choosing the Question</w:t>
      </w:r>
    </w:p>
    <w:p>
      <w:pPr>
        <w:pStyle w:val="KitSubtitle"/>
      </w:pPr>
      <w:r>
        <w:t xml:space="preserve">The Grant-Season Community Input Kit</w:t>
      </w:r>
    </w:p>
    <w:p>
      <w:pPr>
        <w:pStyle w:val="KitBody"/>
      </w:pPr>
      <w:r>
        <w:t xml:space="preserve">The question is the instrument. Everything the platform does afterwards, the clustering, the voting, the report, operates on whatever people produced in response to the question you posed. A weak question produces a weak record no matter how well you run the room, and in this pack a weak record goes into a funding application with your organization's name on it.</w:t>
      </w:r>
    </w:p>
    <w:p>
      <w:pPr>
        <w:pStyle w:val="KitBody"/>
      </w:pPr>
      <w:r>
        <w:t xml:space="preserve">In a needs assessment the question is also the honesty control. The session exists to document need as the community experiences it, not to gather applause for a project the organization has already chosen. A funder who reads carefully can tell the difference, and so can participants.</w:t>
      </w:r>
    </w:p>
    <w:p>
      <w:pPr>
        <w:pStyle w:val="KitH2"/>
      </w:pPr>
      <w:r>
        <w:t xml:space="preserve">The three tests every question must pass</w:t>
      </w:r>
    </w:p>
    <w:p>
      <w:pPr>
        <w:pStyle w:val="KitBody"/>
      </w:pPr>
      <w:r>
        <w:t xml:space="preserve">Run every candidate question through all three, in order, before the session. You are responsible for this judgment. Not the platform, not the AI, not the board.</w:t>
      </w:r>
    </w:p>
    <w:p>
      <w:pPr>
        <w:pStyle w:val="KitH3"/>
      </w:pPr>
      <w:r>
        <w:t xml:space="preserve">1. The foregone-conclusion test</w:t>
      </w:r>
    </w:p>
    <w:p>
      <w:pPr>
        <w:pStyle w:val="KitBody"/>
      </w:pPr>
      <w:r>
        <w:t xml:space="preserve">Ask: can a person who thinks your planned project is the </w:t>
      </w:r>
      <w:r>
        <w:rPr>
          <w:b/>
          <w:bCs/>
        </w:rPr>
        <w:t xml:space="preserve">wrong</w:t>
      </w:r>
      <w:r>
        <w:t xml:space="preserve"> priority answer this question honestly, from a standing start, without first conceding anything?</w:t>
      </w:r>
    </w:p>
    <w:p>
      <w:pPr>
        <w:pStyle w:val="KitBody"/>
      </w:pPr>
      <w:r>
        <w:t xml:space="preserve">If the question presupposes the project, it fails, and it fails twice: participants notice they are being consulted about a decision already made, and the record reads as consultation theatre to exactly the reviewer you need to convince.</w:t>
      </w:r>
    </w:p>
    <w:p>
      <w:pPr>
        <w:pStyle w:val="KitBody"/>
      </w:pPr>
      <w:r>
        <w:t xml:space="preserve">Fail: "What would a renovated kitchen mean for your family?" The project is inside the question. Every answer endorses it, which is why none of the answers count as evidence.</w:t>
      </w:r>
    </w:p>
    <w:p>
      <w:pPr>
        <w:pStyle w:val="KitBody"/>
      </w:pPr>
      <w:r>
        <w:t xml:space="preserve">Fix: "What do you need here that you currently have to leave the community to get?" If the kitchen matters, the room will say so in their own words, and that is the version a reviewer believes.</w:t>
      </w:r>
    </w:p>
    <w:p>
      <w:pPr>
        <w:pStyle w:val="KitBody"/>
      </w:pPr>
      <w:r>
        <w:t xml:space="preserve">Fail: "How important is it to upgrade our facilities?" A rating of a conclusion, not a description of a need.</w:t>
      </w:r>
    </w:p>
    <w:p>
      <w:pPr>
        <w:pStyle w:val="KitBody"/>
      </w:pPr>
      <w:r>
        <w:t xml:space="preserve">Fix: "What did you try to do here in the last year that the space made harder than it should have been?"</w:t>
      </w:r>
    </w:p>
    <w:p>
      <w:pPr>
        <w:pStyle w:val="KitBody"/>
      </w:pPr>
      <w:r>
        <w:t xml:space="preserve">A useful check: imagine the one board member who opposes the project sitting in the room. If the question makes their honest answer awkward to give, rewrite it.</w:t>
      </w:r>
    </w:p>
    <w:p>
      <w:pPr>
        <w:pStyle w:val="KitH3"/>
      </w:pPr>
      <w:r>
        <w:t xml:space="preserve">2. The experience test</w:t>
      </w:r>
    </w:p>
    <w:p>
      <w:pPr>
        <w:pStyle w:val="KitBody"/>
      </w:pPr>
      <w:r>
        <w:t xml:space="preserve">Ask: can a participant answer from what they have lived, tried, or witnessed, rather than from what they have read or heard secondhand?</w:t>
      </w:r>
    </w:p>
    <w:p>
      <w:pPr>
        <w:pStyle w:val="KitBody"/>
      </w:pPr>
      <w:r>
        <w:t xml:space="preserve">Questions in program language collect program language back. Questions about lived attempts collect the specific local material that makes a report worth attaching.</w:t>
      </w:r>
    </w:p>
    <w:p>
      <w:pPr>
        <w:pStyle w:val="KitBody"/>
      </w:pPr>
      <w:r>
        <w:t xml:space="preserve">Fail: "What are the service gaps in our community?" Only people who already talk like a funder can answer, and they will answer in a funder's words.</w:t>
      </w:r>
    </w:p>
    <w:p>
      <w:pPr>
        <w:pStyle w:val="KitBody"/>
      </w:pPr>
      <w:r>
        <w:t xml:space="preserve">Fix: "What did you try to get help with in the last year, and what happened when you tried?"</w:t>
      </w:r>
    </w:p>
    <w:p>
      <w:pPr>
        <w:pStyle w:val="KitH3"/>
      </w:pPr>
      <w:r>
        <w:t xml:space="preserve">3. The wish-list test</w:t>
      </w:r>
    </w:p>
    <w:p>
      <w:pPr>
        <w:pStyle w:val="KitBody"/>
      </w:pPr>
      <w:r>
        <w:t xml:space="preserve">Ask: does this question surface what is missing and what its absence costs people, or does it invite requests?</w:t>
      </w:r>
    </w:p>
    <w:p>
      <w:pPr>
        <w:pStyle w:val="KitBody"/>
      </w:pPr>
      <w:r>
        <w:t xml:space="preserve">"What services would you like to see?" is the documented failure of the genre. It produces a list of amenities ranked by who wanted things most, with no information about who is currently going without and what that costs them. Need is an account of cost, not a request.</w:t>
      </w:r>
    </w:p>
    <w:p>
      <w:pPr>
        <w:pStyle w:val="KitBody"/>
      </w:pPr>
      <w:r>
        <w:t xml:space="preserve">If the organization insists on an amenities question, run it as a second round after the needs round, never as the opener.</w:t>
      </w:r>
    </w:p>
    <w:p>
      <w:pPr>
        <w:pStyle w:val="KitH2"/>
      </w:pPr>
      <w:r>
        <w:t xml:space="preserve">The bank</w:t>
      </w:r>
    </w:p>
    <w:p>
      <w:pPr>
        <w:pStyle w:val="KitBody"/>
      </w:pPr>
      <w:r>
        <w:t xml:space="preserve">Seeds, organized by the room you are convening. Cultivate one with the organization, then run all three tests on whatever wording you settle on. A question that works in one community is not automatically right in another.</w:t>
      </w:r>
    </w:p>
    <w:p>
      <w:pPr>
        <w:pStyle w:val="KitH3"/>
      </w:pPr>
      <w:r>
        <w:t xml:space="preserve">General needs (any room)</w:t>
      </w:r>
    </w:p>
    <w:p>
      <w:pPr>
        <w:pStyle w:val="KitBody"/>
        <w:numPr>
          <w:ilvl w:val="0"/>
          <w:numId w:val="2"/>
        </w:numPr>
        <w:spacing w:after="90"/>
      </w:pPr>
      <w:r>
        <w:t xml:space="preserve">What do you need here that you currently have to leave the community to get?</w:t>
      </w:r>
    </w:p>
    <w:p>
      <w:pPr>
        <w:pStyle w:val="KitBody"/>
        <w:numPr>
          <w:ilvl w:val="0"/>
          <w:numId w:val="2"/>
        </w:numPr>
        <w:spacing w:after="90"/>
      </w:pPr>
      <w:r>
        <w:t xml:space="preserve">What did you try to get help with in the last year, and what happened when you tried?</w:t>
      </w:r>
    </w:p>
    <w:p>
      <w:pPr>
        <w:pStyle w:val="KitBody"/>
        <w:numPr>
          <w:ilvl w:val="0"/>
          <w:numId w:val="2"/>
        </w:numPr>
        <w:spacing w:after="90"/>
      </w:pPr>
      <w:r>
        <w:t xml:space="preserve">What makes it hard to use the services that already exist here?</w:t>
      </w:r>
    </w:p>
    <w:p>
      <w:pPr>
        <w:pStyle w:val="KitBody"/>
        <w:numPr>
          <w:ilvl w:val="0"/>
          <w:numId w:val="2"/>
        </w:numPr>
        <w:spacing w:after="90"/>
      </w:pPr>
      <w:r>
        <w:t xml:space="preserve">If someone new arrived in your situation tomorrow, what would you warn them about?</w:t>
      </w:r>
    </w:p>
    <w:p>
      <w:pPr>
        <w:pStyle w:val="KitBody"/>
        <w:numPr>
          <w:ilvl w:val="0"/>
          <w:numId w:val="2"/>
        </w:numPr>
        <w:spacing w:after="90"/>
      </w:pPr>
      <w:r>
        <w:t xml:space="preserve">What has become harder to do here in the last five years, and what has become easier?</w:t>
      </w:r>
    </w:p>
    <w:p>
      <w:pPr>
        <w:pStyle w:val="KitH3"/>
      </w:pPr>
      <w:r>
        <w:t xml:space="preserve">Seniors</w:t>
      </w:r>
    </w:p>
    <w:p>
      <w:pPr>
        <w:pStyle w:val="KitBody"/>
        <w:numPr>
          <w:ilvl w:val="0"/>
          <w:numId w:val="2"/>
        </w:numPr>
        <w:spacing w:after="90"/>
      </w:pPr>
      <w:r>
        <w:t xml:space="preserve">What do you rely on now that you did not have to think about twenty years ago?</w:t>
      </w:r>
    </w:p>
    <w:p>
      <w:pPr>
        <w:pStyle w:val="KitBody"/>
        <w:numPr>
          <w:ilvl w:val="0"/>
          <w:numId w:val="2"/>
        </w:numPr>
        <w:spacing w:after="90"/>
      </w:pPr>
      <w:r>
        <w:t xml:space="preserve">What is harder to get to or use than it used to be, and how do you manage it in the meantime?</w:t>
      </w:r>
    </w:p>
    <w:p>
      <w:pPr>
        <w:pStyle w:val="KitBody"/>
        <w:numPr>
          <w:ilvl w:val="0"/>
          <w:numId w:val="2"/>
        </w:numPr>
        <w:spacing w:after="90"/>
      </w:pPr>
      <w:r>
        <w:t xml:space="preserve">What did you used to do in company that you now do alone, and what changed?</w:t>
      </w:r>
    </w:p>
    <w:p>
      <w:pPr>
        <w:pStyle w:val="KitBody"/>
        <w:numPr>
          <w:ilvl w:val="0"/>
          <w:numId w:val="2"/>
        </w:numPr>
        <w:spacing w:after="90"/>
      </w:pPr>
      <w:r>
        <w:t xml:space="preserve">When you need help with something, who do you actually call, and what happens if they are not available?</w:t>
      </w:r>
    </w:p>
    <w:p>
      <w:pPr>
        <w:pStyle w:val="KitBody"/>
        <w:numPr>
          <w:ilvl w:val="0"/>
          <w:numId w:val="2"/>
        </w:numPr>
        <w:spacing w:after="90"/>
      </w:pPr>
      <w:r>
        <w:t xml:space="preserve">What would let you stay in this community for the next ten years?</w:t>
      </w:r>
    </w:p>
    <w:p>
      <w:pPr>
        <w:pStyle w:val="KitH3"/>
      </w:pPr>
      <w:r>
        <w:t xml:space="preserve">Youth</w:t>
      </w:r>
    </w:p>
    <w:p>
      <w:pPr>
        <w:pStyle w:val="KitBody"/>
        <w:numPr>
          <w:ilvl w:val="0"/>
          <w:numId w:val="2"/>
        </w:numPr>
        <w:spacing w:after="90"/>
      </w:pPr>
      <w:r>
        <w:t xml:space="preserve">Where do you actually go after school or on weekends, and where do you wish you could go?</w:t>
      </w:r>
    </w:p>
    <w:p>
      <w:pPr>
        <w:pStyle w:val="KitBody"/>
        <w:numPr>
          <w:ilvl w:val="0"/>
          <w:numId w:val="2"/>
        </w:numPr>
        <w:spacing w:after="90"/>
      </w:pPr>
      <w:r>
        <w:t xml:space="preserve">What do people your age here need that adults keep getting wrong when they guess?</w:t>
      </w:r>
    </w:p>
    <w:p>
      <w:pPr>
        <w:pStyle w:val="KitBody"/>
        <w:numPr>
          <w:ilvl w:val="0"/>
          <w:numId w:val="2"/>
        </w:numPr>
        <w:spacing w:after="90"/>
      </w:pPr>
      <w:r>
        <w:t xml:space="preserve">What did you or a friend need help with this year, and did anyone know where to get it?</w:t>
      </w:r>
    </w:p>
    <w:p>
      <w:pPr>
        <w:pStyle w:val="KitBody"/>
        <w:numPr>
          <w:ilvl w:val="0"/>
          <w:numId w:val="2"/>
        </w:numPr>
        <w:spacing w:after="90"/>
      </w:pPr>
      <w:r>
        <w:t xml:space="preserve">What keeps people your age here after graduation, and what pushes them out?</w:t>
      </w:r>
    </w:p>
    <w:p>
      <w:pPr>
        <w:pStyle w:val="KitBody"/>
        <w:numPr>
          <w:ilvl w:val="0"/>
          <w:numId w:val="2"/>
        </w:numPr>
        <w:spacing w:after="90"/>
      </w:pPr>
      <w:r>
        <w:t xml:space="preserve">What is a thing you would join if it existed here?</w:t>
      </w:r>
    </w:p>
    <w:p>
      <w:pPr>
        <w:pStyle w:val="KitH3"/>
      </w:pPr>
      <w:r>
        <w:t xml:space="preserve">Facilities and recreation</w:t>
      </w:r>
    </w:p>
    <w:p>
      <w:pPr>
        <w:pStyle w:val="KitBody"/>
      </w:pPr>
      <w:r>
        <w:t xml:space="preserve">For CFEP-type projects. Note that none of these name a facility or a renovation: the point is to let the building's role surface on its own.</w:t>
      </w:r>
    </w:p>
    <w:p>
      <w:pPr>
        <w:pStyle w:val="KitBody"/>
        <w:numPr>
          <w:ilvl w:val="0"/>
          <w:numId w:val="2"/>
        </w:numPr>
        <w:spacing w:after="90"/>
      </w:pPr>
      <w:r>
        <w:t xml:space="preserve">What do people in this community do together, and where does it actually happen?</w:t>
      </w:r>
    </w:p>
    <w:p>
      <w:pPr>
        <w:pStyle w:val="KitBody"/>
        <w:numPr>
          <w:ilvl w:val="0"/>
          <w:numId w:val="2"/>
        </w:numPr>
        <w:spacing w:after="90"/>
      </w:pPr>
      <w:r>
        <w:t xml:space="preserve">What stopped happening here, and what did it take with it when it stopped?</w:t>
      </w:r>
    </w:p>
    <w:p>
      <w:pPr>
        <w:pStyle w:val="KitBody"/>
        <w:numPr>
          <w:ilvl w:val="0"/>
          <w:numId w:val="2"/>
        </w:numPr>
        <w:spacing w:after="90"/>
      </w:pPr>
      <w:r>
        <w:t xml:space="preserve">What do you drive out of town for that people here used to be able to do locally?</w:t>
      </w:r>
    </w:p>
    <w:p>
      <w:pPr>
        <w:pStyle w:val="KitBody"/>
        <w:numPr>
          <w:ilvl w:val="0"/>
          <w:numId w:val="2"/>
        </w:numPr>
        <w:spacing w:after="90"/>
      </w:pPr>
      <w:r>
        <w:t xml:space="preserve">When was the last time this community gathered in one place, and what made it possible?</w:t>
      </w:r>
    </w:p>
    <w:p>
      <w:pPr>
        <w:pStyle w:val="KitBody"/>
        <w:numPr>
          <w:ilvl w:val="0"/>
          <w:numId w:val="2"/>
        </w:numPr>
        <w:spacing w:after="90"/>
      </w:pPr>
      <w:r>
        <w:t xml:space="preserve">What would you host or organize here if the space for it existed and worked?</w:t>
      </w:r>
    </w:p>
    <w:p>
      <w:pPr>
        <w:pStyle w:val="KitH3"/>
      </w:pPr>
      <w:r>
        <w:t xml:space="preserve">Food security</w:t>
      </w:r>
    </w:p>
    <w:p>
      <w:pPr>
        <w:pStyle w:val="KitBody"/>
      </w:pPr>
      <w:r>
        <w:t xml:space="preserve">Anonymity matters most in this room. Say so at the start, and expect accounts of hardship: the escalation card covers disclosure moments.</w:t>
      </w:r>
    </w:p>
    <w:p>
      <w:pPr>
        <w:pStyle w:val="KitBody"/>
        <w:numPr>
          <w:ilvl w:val="0"/>
          <w:numId w:val="2"/>
        </w:numPr>
        <w:spacing w:after="90"/>
      </w:pPr>
      <w:r>
        <w:t xml:space="preserve">What does the last week of the month look like for households you know here?</w:t>
      </w:r>
    </w:p>
    <w:p>
      <w:pPr>
        <w:pStyle w:val="KitBody"/>
        <w:numPr>
          <w:ilvl w:val="0"/>
          <w:numId w:val="2"/>
        </w:numPr>
        <w:spacing w:after="90"/>
      </w:pPr>
      <w:r>
        <w:t xml:space="preserve">What did you or someone close to you do the last time food ran short, and what made it easier or harder?</w:t>
      </w:r>
    </w:p>
    <w:p>
      <w:pPr>
        <w:pStyle w:val="KitBody"/>
        <w:numPr>
          <w:ilvl w:val="0"/>
          <w:numId w:val="2"/>
        </w:numPr>
        <w:spacing w:after="90"/>
      </w:pPr>
      <w:r>
        <w:t xml:space="preserve">What makes the existing supports (food bank, school programs, community meals) easy or hard to actually use?</w:t>
      </w:r>
    </w:p>
    <w:p>
      <w:pPr>
        <w:pStyle w:val="KitBody"/>
        <w:numPr>
          <w:ilvl w:val="0"/>
          <w:numId w:val="2"/>
        </w:numPr>
        <w:spacing w:after="90"/>
      </w:pPr>
      <w:r>
        <w:t xml:space="preserve">What do people trade, share, or improvise here that a program never sees?</w:t>
      </w:r>
    </w:p>
    <w:p>
      <w:pPr>
        <w:pStyle w:val="KitBody"/>
        <w:numPr>
          <w:ilvl w:val="0"/>
          <w:numId w:val="2"/>
        </w:numPr>
        <w:spacing w:after="90"/>
      </w:pPr>
      <w:r>
        <w:t xml:space="preserve">If one thing about getting food in this community worked better, what would change first in your week?</w:t>
      </w:r>
    </w:p>
    <w:p>
      <w:pPr>
        <w:pStyle w:val="KitH3"/>
      </w:pPr>
      <w:r>
        <w:t xml:space="preserve">Newcomers</w:t>
      </w:r>
    </w:p>
    <w:p>
      <w:pPr>
        <w:pStyle w:val="KitBody"/>
        <w:numPr>
          <w:ilvl w:val="0"/>
          <w:numId w:val="2"/>
        </w:numPr>
        <w:spacing w:after="90"/>
      </w:pPr>
      <w:r>
        <w:t xml:space="preserve">What did you expect about settling here that turned out to be different?</w:t>
      </w:r>
    </w:p>
    <w:p>
      <w:pPr>
        <w:pStyle w:val="KitBody"/>
        <w:numPr>
          <w:ilvl w:val="0"/>
          <w:numId w:val="2"/>
        </w:numPr>
        <w:spacing w:after="90"/>
      </w:pPr>
      <w:r>
        <w:t xml:space="preserve">Where do you go for help when a system here does not make sense, and does it work?</w:t>
      </w:r>
    </w:p>
    <w:p>
      <w:pPr>
        <w:pStyle w:val="KitBody"/>
        <w:numPr>
          <w:ilvl w:val="0"/>
          <w:numId w:val="2"/>
        </w:numPr>
        <w:spacing w:after="90"/>
      </w:pPr>
      <w:r>
        <w:t xml:space="preserve">What has made you feel part of this place, and what has made that harder?</w:t>
      </w:r>
    </w:p>
    <w:p>
      <w:pPr>
        <w:pStyle w:val="KitBody"/>
        <w:numPr>
          <w:ilvl w:val="0"/>
          <w:numId w:val="2"/>
        </w:numPr>
        <w:spacing w:after="90"/>
      </w:pPr>
      <w:r>
        <w:t xml:space="preserve">What would make it easier for someone arriving next year than it was for you?</w:t>
      </w:r>
    </w:p>
    <w:p>
      <w:pPr>
        <w:pStyle w:val="KitBody"/>
        <w:numPr>
          <w:ilvl w:val="0"/>
          <w:numId w:val="2"/>
        </w:numPr>
        <w:spacing w:after="90"/>
      </w:pPr>
      <w:r>
        <w:t xml:space="preserve">What skill or experience did you arrive with that this community has not found a use for?</w:t>
      </w:r>
    </w:p>
    <w:p>
      <w:pPr>
        <w:pStyle w:val="KitH2"/>
      </w:pPr>
      <w:r>
        <w:t xml:space="preserve">Cultivating the question with the platform</w:t>
      </w:r>
    </w:p>
    <w:p>
      <w:pPr>
        <w:pStyle w:val="KitBody"/>
      </w:pPr>
      <w:r>
        <w:t xml:space="preserve">Create the session from the </w:t>
      </w:r>
      <w:r>
        <w:rPr>
          <w:b/>
          <w:bCs/>
        </w:rPr>
        <w:t xml:space="preserve">needs-assessment preset</w:t>
      </w:r>
      <w:r>
        <w:t xml:space="preserve">, which pins the anonymity settings this kit depends on. Session creation is three pages. On page one, write the description properly: it is the main context the AI gets. Name the community, the population in the room, what the organization does, and the sensitivity of the topic. Two or three sentences of real context beat a paragraph of generalities.</w:t>
      </w:r>
    </w:p>
    <w:p>
      <w:pPr>
        <w:pStyle w:val="KitBody"/>
      </w:pPr>
      <w:r>
        <w:rPr>
          <w:b/>
          <w:bCs/>
        </w:rPr>
        <w:t xml:space="preserve">Do not put the planned project or the grant program into the description.</w:t>
      </w:r>
      <w:r>
        <w:t xml:space="preserve"> It shapes every suggestion that follows, and the foregone-conclusion test exists to keep the project out of the question.</w:t>
      </w:r>
    </w:p>
    <w:p>
      <w:pPr>
        <w:pStyle w:val="KitBody"/>
      </w:pPr>
      <w:r>
        <w:t xml:space="preserve">Page two opens the cultivation conversation. The platform sends the first message for you, built from your title, description, and goal; you do not type the opening turn. It returns three candidate questions with quality notes. Three platform behaviours to know in advance: the transcript may briefly show a block of raw machine-formatted text before the question cards render, which is cosmetic; the pencil icon on a suggestion does not open an editor, it asks the AI to refine that question and continues the conversation; and the buttons reading "Generate More Options" and "Create Session with This Question" do nothing in the shipped build. When none of the three candidates work, say so in the chat in plain language and ask for alternatives. Four or five turns is normal.</w:t>
      </w:r>
    </w:p>
    <w:p>
      <w:pPr>
        <w:pStyle w:val="KitBody"/>
      </w:pPr>
      <w:r>
        <w:t xml:space="preserve">When you have one you accept, click "Select This Question", then continue in the footer. Page three is review, then "Create Session".</w:t>
      </w:r>
    </w:p>
    <w:p>
      <w:pPr>
        <w:pStyle w:val="KitBody"/>
      </w:pPr>
      <w:r>
        <w:t xml:space="preserve">A cultivated question is a draft. The AI does not know your integrity rules and cannot judge whether a question presupposes your project. Run all three tests on the final wording yourself. This judgment is yours.</w:t>
      </w:r>
    </w:p>
    <w:p>
      <w:pPr>
        <w:pStyle w:val="KitH2"/>
      </w:pPr>
      <w:r>
        <w:t xml:space="preserve">Follow-up prompts inside the session</w:t>
      </w:r>
    </w:p>
    <w:p>
      <w:pPr>
        <w:pStyle w:val="KitBody"/>
      </w:pPr>
      <w:r>
        <w:t xml:space="preserve">When GATHER stalls, people have usually said the obvious thing and are waiting for permission to say the specific thing. Give it, aloud:</w:t>
      </w:r>
    </w:p>
    <w:p>
      <w:pPr>
        <w:pStyle w:val="KitBody"/>
        <w:numPr>
          <w:ilvl w:val="0"/>
          <w:numId w:val="2"/>
        </w:numPr>
        <w:spacing w:after="90"/>
      </w:pPr>
      <w:r>
        <w:t xml:space="preserve">"Add one concrete example. A time, a place, a number, something that actually happened."</w:t>
      </w:r>
    </w:p>
    <w:p>
      <w:pPr>
        <w:pStyle w:val="KitBody"/>
        <w:numPr>
          <w:ilvl w:val="0"/>
          <w:numId w:val="2"/>
        </w:numPr>
        <w:spacing w:after="90"/>
      </w:pPr>
      <w:r>
        <w:t xml:space="preserve">"Somebody has already written the general version. Write the version only you can write."</w:t>
      </w:r>
    </w:p>
    <w:p>
      <w:pPr>
        <w:pStyle w:val="KitBody"/>
        <w:numPr>
          <w:ilvl w:val="0"/>
          <w:numId w:val="2"/>
        </w:numPr>
        <w:spacing w:after="90"/>
      </w:pPr>
      <w:r>
        <w:t xml:space="preserve">"What is the thing you would say about this to a friend, but not in a meeting?"</w:t>
      </w:r>
    </w:p>
    <w:p>
      <w:pPr>
        <w:pStyle w:val="KitBody"/>
        <w:numPr>
          <w:ilvl w:val="0"/>
          <w:numId w:val="2"/>
        </w:numPr>
        <w:spacing w:after="90"/>
      </w:pPr>
      <w:r>
        <w:t xml:space="preserve">"It is anonymous. Nobody in this room sees who wrote what, including me."</w:t>
      </w:r>
    </w:p>
    <w:p>
      <w:pPr>
        <w:pStyle w:val="KitBody"/>
      </w:pPr>
      <w:r>
        <w:t xml:space="preserve">Avoid prompts that name the project, name a program, or supply an example of your own. Your example becomes the room's template.</w:t>
      </w:r>
    </w:p>
    <w:p>
      <w:pPr>
        <w:pStyle w:val="KitBody"/>
      </w:pPr>
      <w:r>
        <w:t xml:space="preserve">Asking "what is missing" during VALIDATE, keep it structural:</w:t>
      </w:r>
    </w:p>
    <w:p>
      <w:pPr>
        <w:pStyle w:val="KitBody"/>
        <w:numPr>
          <w:ilvl w:val="0"/>
          <w:numId w:val="2"/>
        </w:numPr>
        <w:spacing w:after="90"/>
      </w:pPr>
      <w:r>
        <w:t xml:space="preserve">"Who is not in this room, and what would they say we have left out?"</w:t>
      </w:r>
    </w:p>
    <w:p>
      <w:pPr>
        <w:pStyle w:val="KitBody"/>
        <w:numPr>
          <w:ilvl w:val="0"/>
          <w:numId w:val="2"/>
        </w:numPr>
        <w:spacing w:after="90"/>
      </w:pPr>
      <w:r>
        <w:t xml:space="preserve">"Which of these themes is missing a part of the story you know?"</w:t>
      </w:r>
    </w:p>
    <w:p>
      <w:pPr>
        <w:pStyle w:val="KitBody"/>
        <w:numPr>
          <w:ilvl w:val="0"/>
          <w:numId w:val="2"/>
        </w:numPr>
        <w:spacing w:after="90"/>
      </w:pPr>
      <w:r>
        <w:t xml:space="preserve">"Point at the theme name that fits worst."</w:t>
      </w:r>
    </w:p>
    <w:p>
      <w:pPr>
        <w:pStyle w:val="KitH2"/>
      </w:pPr>
      <w:r>
        <w:t xml:space="preserve">The worksheet</w:t>
      </w:r>
    </w:p>
    <w:p>
      <w:pPr>
        <w:pStyle w:val="KitBody"/>
      </w:pPr>
      <w:r>
        <w:t xml:space="preserve">Fill this in with the organization before the session. Keep it: it supports the process record.</w:t>
      </w:r>
    </w:p>
    <w:p>
      <w:pPr>
        <w:pStyle w:val="KitBody"/>
        <w:pBdr>
          <w:bottom w:val="dotted" w:color="B8B2A4" w:sz="4" w:space="2"/>
        </w:pBdr>
        <w:spacing w:after="170"/>
      </w:pPr>
      <w:r>
        <w:t xml:space="preserve">Organization, and the grant program and deadline this session supports:</w:t>
      </w:r>
      <w:r>
        <w:rPr>
          <w:color w:val="8A8578"/>
        </w:rPr>
        <w:t xml:space="preserve">  </w:t>
      </w:r>
    </w:p>
    <w:p>
      <w:pPr>
        <w:pStyle w:val="KitBody"/>
        <w:pBdr>
          <w:bottom w:val="dotted" w:color="B8B2A4" w:sz="4" w:space="2"/>
        </w:pBdr>
        <w:spacing w:after="170"/>
      </w:pPr>
      <w:r>
        <w:t xml:space="preserve">Population in the room (one room per priority population):</w:t>
      </w:r>
      <w:r>
        <w:rPr>
          <w:color w:val="8A8578"/>
        </w:rPr>
        <w:t xml:space="preserve">  </w:t>
      </w:r>
    </w:p>
    <w:p>
      <w:pPr>
        <w:pStyle w:val="KitBody"/>
        <w:pBdr>
          <w:bottom w:val="dotted" w:color="B8B2A4" w:sz="4" w:space="2"/>
        </w:pBdr>
        <w:spacing w:after="170"/>
      </w:pPr>
      <w:r>
        <w:t xml:space="preserve">The organization's planned project, stated honestly (so you can keep it out of the question):</w:t>
      </w:r>
      <w:r>
        <w:rPr>
          <w:color w:val="8A8578"/>
        </w:rPr>
        <w:t xml:space="preserve">  </w:t>
      </w:r>
    </w:p>
    <w:p>
      <w:pPr>
        <w:pStyle w:val="KitBody"/>
        <w:pBdr>
          <w:bottom w:val="dotted" w:color="B8B2A4" w:sz="4" w:space="2"/>
        </w:pBdr>
        <w:spacing w:after="170"/>
      </w:pPr>
      <w:r>
        <w:t xml:space="preserve">Written confirmation that the report will be used as generated, including themes that cut against the project:</w:t>
      </w:r>
      <w:r>
        <w:rPr>
          <w:color w:val="8A8578"/>
        </w:rPr>
        <w:t xml:space="preserve">  </w:t>
      </w:r>
    </w:p>
    <w:p>
      <w:pPr>
        <w:pStyle w:val="KitBody"/>
        <w:pBdr>
          <w:bottom w:val="dotted" w:color="B8B2A4" w:sz="4" w:space="2"/>
        </w:pBdr>
        <w:spacing w:after="170"/>
      </w:pPr>
      <w:r>
        <w:t xml:space="preserve">Draft question, written out in full:</w:t>
      </w:r>
      <w:r>
        <w:rPr>
          <w:color w:val="8A8578"/>
        </w:rPr>
        <w:t xml:space="preserve">  </w:t>
      </w:r>
    </w:p>
    <w:p>
      <w:pPr>
        <w:pStyle w:val="KitBody"/>
        <w:pBdr>
          <w:bottom w:val="dotted" w:color="B8B2A4" w:sz="4" w:space="2"/>
        </w:pBdr>
        <w:spacing w:after="170"/>
      </w:pPr>
      <w:r>
        <w:t xml:space="preserve">Foregone-conclusion test: what would the project's one honest opponent say, and can they say it here?</w:t>
      </w:r>
      <w:r>
        <w:rPr>
          <w:color w:val="8A8578"/>
        </w:rPr>
        <w:t xml:space="preserve">  </w:t>
      </w:r>
    </w:p>
    <w:p>
      <w:pPr>
        <w:pStyle w:val="KitBody"/>
        <w:pBdr>
          <w:bottom w:val="dotted" w:color="B8B2A4" w:sz="4" w:space="2"/>
        </w:pBdr>
        <w:spacing w:after="170"/>
      </w:pPr>
      <w:r>
        <w:t xml:space="preserve">Experience test: name the lived experience a participant draws on to answer:</w:t>
      </w:r>
      <w:r>
        <w:rPr>
          <w:color w:val="8A8578"/>
        </w:rPr>
        <w:t xml:space="preserve">  </w:t>
      </w:r>
    </w:p>
    <w:p>
      <w:pPr>
        <w:pStyle w:val="KitBody"/>
        <w:pBdr>
          <w:bottom w:val="dotted" w:color="B8B2A4" w:sz="4" w:space="2"/>
        </w:pBdr>
        <w:spacing w:after="170"/>
      </w:pPr>
      <w:r>
        <w:t xml:space="preserve">Wish-list test: in one sentence, why this surfaces cost-of-absence rather than requests:</w:t>
      </w:r>
      <w:r>
        <w:rPr>
          <w:color w:val="8A8578"/>
        </w:rPr>
        <w:t xml:space="preserve">  </w:t>
      </w:r>
    </w:p>
    <w:p>
      <w:pPr>
        <w:pStyle w:val="KitBody"/>
        <w:pBdr>
          <w:bottom w:val="dotted" w:color="B8B2A4" w:sz="4" w:space="2"/>
        </w:pBdr>
        <w:spacing w:after="170"/>
      </w:pPr>
      <w:r>
        <w:t xml:space="preserve">Two follow-up prompts prepared for a GATHER stall, written for this room:</w:t>
      </w:r>
      <w:r>
        <w:rPr>
          <w:color w:val="8A8578"/>
        </w:rPr>
        <w:t xml:space="preserve">  </w:t>
      </w:r>
    </w:p>
    <w:p>
      <w:pPr>
        <w:pStyle w:val="KitBody"/>
        <w:pBdr>
          <w:bottom w:val="dotted" w:color="B8B2A4" w:sz="4" w:space="2"/>
        </w:pBdr>
        <w:spacing w:after="170"/>
      </w:pPr>
      <w:r>
        <w:t xml:space="preserve">Final wording, exactly as it will appear on screen:</w:t>
      </w:r>
      <w:r>
        <w:rPr>
          <w:color w:val="8A8578"/>
        </w:rPr>
        <w:t xml:space="preserve">  </w:t>
      </w:r>
    </w:p>
    <w:p>
      <w:pPr>
        <w:pStyle w:val="KitBody"/>
        <w:pBdr>
          <w:bottom w:val="dotted" w:color="B8B2A4" w:sz="4" w:space="2"/>
        </w:pBdr>
        <w:spacing w:after="170"/>
      </w:pPr>
      <w:r>
        <w:t xml:space="preserve">Reviewed with the organization on (date), by:</w:t>
      </w:r>
      <w:r>
        <w:rPr>
          <w:color w:val="8A8578"/>
        </w:rPr>
        <w:t xml:space="preserve">  </w:t>
      </w:r>
    </w:p>
    <w:p>
      <w:pPr>
        <w:pStyle w:val="KitMuted"/>
      </w:pPr>
      <w:r>
        <w:t xml:space="preserve">The Grant-Season Community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2026-08-05T16:12:42.036Z</dcterms:created>
  <dcterms:modified xsi:type="dcterms:W3CDTF">2026-08-05T16:12:42.037Z</dcterms:modified>
</cp:coreProperties>
</file>

<file path=docProps/custom.xml><?xml version="1.0" encoding="utf-8"?>
<Properties xmlns="http://schemas.openxmlformats.org/officeDocument/2006/custom-properties" xmlns:vt="http://schemas.openxmlformats.org/officeDocument/2006/docPropsVTypes"/>
</file>